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19618" w14:textId="77777777" w:rsidR="00161FF2" w:rsidRDefault="00161FF2" w:rsidP="00161FF2">
      <w:pPr>
        <w:jc w:val="center"/>
        <w:rPr>
          <w:b/>
          <w:sz w:val="48"/>
          <w:szCs w:val="48"/>
        </w:rPr>
      </w:pPr>
    </w:p>
    <w:p w14:paraId="193A2A9C" w14:textId="1D3CDEFD" w:rsidR="002C0CF0" w:rsidRPr="006D11E3" w:rsidRDefault="002C0CF0" w:rsidP="006D11E3">
      <w:pPr>
        <w:tabs>
          <w:tab w:val="left" w:pos="-5812"/>
        </w:tabs>
        <w:jc w:val="center"/>
        <w:rPr>
          <w:b/>
          <w:sz w:val="52"/>
          <w:szCs w:val="48"/>
        </w:rPr>
      </w:pPr>
      <w:r w:rsidRPr="002C0CF0">
        <w:rPr>
          <w:rStyle w:val="Boktittel"/>
          <w:sz w:val="52"/>
        </w:rPr>
        <w:t>Forbeholdskatalog</w:t>
      </w:r>
    </w:p>
    <w:p w14:paraId="686DFA7E" w14:textId="77777777" w:rsidR="002C0CF0" w:rsidRPr="00161FF2" w:rsidRDefault="002C0CF0" w:rsidP="00883C26">
      <w:pPr>
        <w:tabs>
          <w:tab w:val="left" w:pos="-5812"/>
        </w:tabs>
        <w:rPr>
          <w:sz w:val="48"/>
          <w:szCs w:val="48"/>
        </w:rPr>
      </w:pPr>
    </w:p>
    <w:p w14:paraId="514563A6" w14:textId="5828F406" w:rsidR="00161FF2" w:rsidRPr="001B1126" w:rsidRDefault="001B1126" w:rsidP="00161FF2">
      <w:pPr>
        <w:jc w:val="center"/>
        <w:rPr>
          <w:rStyle w:val="Boktittel"/>
        </w:rPr>
      </w:pPr>
      <w:r w:rsidRPr="001B1126">
        <w:rPr>
          <w:rStyle w:val="Boktittel"/>
        </w:rPr>
        <w:t>Pust- og bevegelsessensor (PBS)</w:t>
      </w:r>
    </w:p>
    <w:p w14:paraId="6E0CB7BC" w14:textId="77777777" w:rsidR="00161FF2" w:rsidRDefault="00161FF2" w:rsidP="00161FF2">
      <w:pPr>
        <w:jc w:val="center"/>
        <w:rPr>
          <w:b/>
          <w:sz w:val="48"/>
          <w:szCs w:val="48"/>
        </w:rPr>
      </w:pPr>
    </w:p>
    <w:p w14:paraId="68635A73" w14:textId="77777777" w:rsidR="00797556" w:rsidRPr="00161FF2" w:rsidRDefault="00797556" w:rsidP="005F3A0F">
      <w:pPr>
        <w:rPr>
          <w:b/>
          <w:sz w:val="48"/>
          <w:szCs w:val="48"/>
        </w:rPr>
      </w:pPr>
    </w:p>
    <w:p w14:paraId="4691EAFC" w14:textId="77777777" w:rsidR="00EC5FFF" w:rsidRDefault="00EC5FFF" w:rsidP="00161FF2">
      <w:pPr>
        <w:rPr>
          <w:sz w:val="48"/>
          <w:szCs w:val="48"/>
        </w:rPr>
      </w:pPr>
    </w:p>
    <w:tbl>
      <w:tblPr>
        <w:tblStyle w:val="Tabellrutenett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4961"/>
      </w:tblGrid>
      <w:tr w:rsidR="00161FF2" w:rsidRPr="00797556" w14:paraId="1EE77165" w14:textId="77777777" w:rsidTr="00DC5661">
        <w:tc>
          <w:tcPr>
            <w:tcW w:w="4361" w:type="dxa"/>
          </w:tcPr>
          <w:p w14:paraId="66F08D07" w14:textId="77777777" w:rsidR="00161FF2" w:rsidRPr="00797556" w:rsidRDefault="00DC5661" w:rsidP="00A50008">
            <w:pPr>
              <w:spacing w:line="360" w:lineRule="auto"/>
              <w:rPr>
                <w:sz w:val="24"/>
                <w:szCs w:val="28"/>
              </w:rPr>
            </w:pPr>
            <w:r w:rsidRPr="00797556">
              <w:rPr>
                <w:sz w:val="24"/>
                <w:szCs w:val="28"/>
              </w:rPr>
              <w:t>Arkivreferanse anskaffelse:</w:t>
            </w:r>
          </w:p>
        </w:tc>
        <w:tc>
          <w:tcPr>
            <w:tcW w:w="4961" w:type="dxa"/>
          </w:tcPr>
          <w:p w14:paraId="355F2A53" w14:textId="1F20BD9B" w:rsidR="00161FF2" w:rsidRPr="00797556" w:rsidRDefault="001B1126" w:rsidP="00A50008">
            <w:pPr>
              <w:spacing w:line="360" w:lineRule="auto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  <w:r w:rsidR="008A3D65">
              <w:rPr>
                <w:sz w:val="24"/>
                <w:szCs w:val="28"/>
              </w:rPr>
              <w:t>5</w:t>
            </w:r>
            <w:r>
              <w:rPr>
                <w:sz w:val="24"/>
                <w:szCs w:val="28"/>
              </w:rPr>
              <w:t>/</w:t>
            </w:r>
            <w:r w:rsidR="008A3D65">
              <w:rPr>
                <w:sz w:val="24"/>
                <w:szCs w:val="28"/>
              </w:rPr>
              <w:t>317160</w:t>
            </w:r>
          </w:p>
        </w:tc>
      </w:tr>
      <w:tr w:rsidR="00161FF2" w:rsidRPr="00797556" w14:paraId="22662313" w14:textId="77777777" w:rsidTr="00DC5661">
        <w:tc>
          <w:tcPr>
            <w:tcW w:w="4361" w:type="dxa"/>
          </w:tcPr>
          <w:p w14:paraId="2FF5EEDB" w14:textId="77777777" w:rsidR="00161FF2" w:rsidRPr="00797556" w:rsidRDefault="00DC5661" w:rsidP="00A50008">
            <w:pPr>
              <w:spacing w:line="360" w:lineRule="auto"/>
              <w:rPr>
                <w:sz w:val="24"/>
                <w:szCs w:val="28"/>
              </w:rPr>
            </w:pPr>
            <w:r w:rsidRPr="00797556">
              <w:rPr>
                <w:sz w:val="24"/>
                <w:szCs w:val="28"/>
              </w:rPr>
              <w:t>Arkivreferanse</w:t>
            </w:r>
            <w:r w:rsidR="00161FF2" w:rsidRPr="00797556">
              <w:rPr>
                <w:sz w:val="24"/>
                <w:szCs w:val="28"/>
              </w:rPr>
              <w:t xml:space="preserve"> kontrakt:</w:t>
            </w:r>
          </w:p>
        </w:tc>
        <w:tc>
          <w:tcPr>
            <w:tcW w:w="4961" w:type="dxa"/>
          </w:tcPr>
          <w:p w14:paraId="0D982F95" w14:textId="771B1684" w:rsidR="00161FF2" w:rsidRPr="00230E4F" w:rsidRDefault="004B41C5" w:rsidP="00A50008">
            <w:pPr>
              <w:spacing w:line="360" w:lineRule="auto"/>
              <w:rPr>
                <w:sz w:val="24"/>
                <w:szCs w:val="28"/>
              </w:rPr>
            </w:pPr>
            <w:r w:rsidRPr="00230E4F">
              <w:rPr>
                <w:sz w:val="24"/>
                <w:szCs w:val="28"/>
                <w:highlight w:val="lightGray"/>
              </w:rPr>
              <w:t>SAK XX/XXXXX</w:t>
            </w:r>
          </w:p>
        </w:tc>
      </w:tr>
      <w:tr w:rsidR="00161FF2" w:rsidRPr="00797556" w14:paraId="6D653F8A" w14:textId="77777777" w:rsidTr="00DC5661">
        <w:tc>
          <w:tcPr>
            <w:tcW w:w="4361" w:type="dxa"/>
          </w:tcPr>
          <w:p w14:paraId="435C4F5E" w14:textId="77777777" w:rsidR="00161FF2" w:rsidRPr="00797556" w:rsidRDefault="00161FF2" w:rsidP="00A50008">
            <w:pPr>
              <w:spacing w:line="360" w:lineRule="auto"/>
              <w:rPr>
                <w:sz w:val="24"/>
                <w:szCs w:val="28"/>
              </w:rPr>
            </w:pPr>
            <w:r w:rsidRPr="00797556">
              <w:rPr>
                <w:sz w:val="24"/>
                <w:szCs w:val="28"/>
              </w:rPr>
              <w:t>Leverandør:</w:t>
            </w:r>
          </w:p>
        </w:tc>
        <w:tc>
          <w:tcPr>
            <w:tcW w:w="4961" w:type="dxa"/>
          </w:tcPr>
          <w:p w14:paraId="475D9D38" w14:textId="77777777" w:rsidR="00161FF2" w:rsidRPr="00797556" w:rsidRDefault="00161FF2" w:rsidP="00A50008">
            <w:pPr>
              <w:spacing w:line="360" w:lineRule="auto"/>
              <w:rPr>
                <w:sz w:val="24"/>
                <w:szCs w:val="28"/>
              </w:rPr>
            </w:pPr>
            <w:r w:rsidRPr="00797556">
              <w:rPr>
                <w:sz w:val="24"/>
                <w:szCs w:val="28"/>
                <w:highlight w:val="lightGray"/>
              </w:rPr>
              <w:t>[navn leverandør]</w:t>
            </w:r>
          </w:p>
        </w:tc>
      </w:tr>
    </w:tbl>
    <w:p w14:paraId="604374F0" w14:textId="77777777" w:rsidR="00797556" w:rsidRDefault="00797556" w:rsidP="00797556">
      <w:pPr>
        <w:rPr>
          <w:b/>
          <w:bCs/>
          <w:highlight w:val="lightGray"/>
          <w:lang w:val="nn-NO"/>
        </w:rPr>
      </w:pPr>
    </w:p>
    <w:p w14:paraId="7C98B70E" w14:textId="77777777" w:rsidR="00797556" w:rsidRDefault="00797556" w:rsidP="00797556">
      <w:pPr>
        <w:sectPr w:rsidR="00797556" w:rsidSect="004376C9">
          <w:headerReference w:type="default" r:id="rId8"/>
          <w:footerReference w:type="default" r:id="rId9"/>
          <w:headerReference w:type="first" r:id="rId10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  <w:bookmarkStart w:id="0" w:name="_GoBack"/>
      <w:bookmarkEnd w:id="0"/>
    </w:p>
    <w:p w14:paraId="4A779F2E" w14:textId="24C2BB22" w:rsidR="002C0CF0" w:rsidRDefault="002C0CF0" w:rsidP="002C0CF0"/>
    <w:p w14:paraId="719929F4" w14:textId="4DE94FED" w:rsidR="00B1524B" w:rsidRPr="0013089D" w:rsidRDefault="002C0CF0" w:rsidP="00B1524B">
      <w:pPr>
        <w:pStyle w:val="Overskrift1"/>
      </w:pPr>
      <w:r>
        <w:t>Forbehold</w:t>
      </w:r>
    </w:p>
    <w:p w14:paraId="65862CEC" w14:textId="1C483A87" w:rsidR="00B82608" w:rsidRDefault="002C0CF0" w:rsidP="00B82608">
      <w:bookmarkStart w:id="1" w:name="_Toc505354207"/>
      <w:r>
        <w:t>Leverandøren skal her angi hvorvidt det er tatt forbehold mot krav eller bestemmelser i anskaffelsesdokumentene knyttet til anskaffelsen av "</w:t>
      </w:r>
      <w:r>
        <w:rPr>
          <w:i/>
        </w:rPr>
        <w:t>Pust og bevegelsessensor (PBS).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41D88" w14:paraId="50473842" w14:textId="77777777" w:rsidTr="00541D88">
        <w:tc>
          <w:tcPr>
            <w:tcW w:w="9062" w:type="dxa"/>
            <w:shd w:val="clear" w:color="auto" w:fill="DEEAF6" w:themeFill="accent1" w:themeFillTint="33"/>
          </w:tcPr>
          <w:p w14:paraId="636094D4" w14:textId="5D4199E7" w:rsidR="00541D88" w:rsidRDefault="00541D88" w:rsidP="00541D88">
            <w:pPr>
              <w:spacing w:before="120" w:after="120"/>
            </w:pPr>
            <w:r>
              <w:t>Har leverandøren tatt forbehold mot bestemmelser og/eller krav i anskaffelsesdokumentene?</w:t>
            </w:r>
          </w:p>
          <w:p w14:paraId="38BA12AD" w14:textId="77777777" w:rsidR="00541D88" w:rsidRDefault="00541D88" w:rsidP="00541D88">
            <w:pPr>
              <w:spacing w:before="120" w:after="120"/>
            </w:pPr>
          </w:p>
          <w:p w14:paraId="327F14A1" w14:textId="0B3A79B6" w:rsidR="00541D88" w:rsidRDefault="00C930EE" w:rsidP="00541D88">
            <w:pPr>
              <w:spacing w:before="120" w:after="120"/>
            </w:pPr>
            <w:sdt>
              <w:sdtPr>
                <w:id w:val="-20970821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1D8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41D88">
              <w:t xml:space="preserve"> Ja / </w:t>
            </w:r>
            <w:sdt>
              <w:sdtPr>
                <w:id w:val="798037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1D8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41D88">
              <w:t xml:space="preserve"> Nei</w:t>
            </w:r>
          </w:p>
        </w:tc>
      </w:tr>
    </w:tbl>
    <w:p w14:paraId="5F20FA66" w14:textId="7B44F2B4" w:rsidR="00541D88" w:rsidRDefault="00541D88" w:rsidP="00B82608"/>
    <w:p w14:paraId="1F1FD0A3" w14:textId="01E90282" w:rsidR="00541D88" w:rsidRDefault="00541D88" w:rsidP="00B82608">
      <w:r>
        <w:t xml:space="preserve">Hvis ja, skal Leverandøren beskrive hvilke forbehold som er tatt i tabellen under. Forbehold skal så langt det er mulig </w:t>
      </w:r>
      <w:proofErr w:type="spellStart"/>
      <w:r>
        <w:t>prissettes</w:t>
      </w:r>
      <w:proofErr w:type="spellEnd"/>
      <w:r>
        <w:t xml:space="preserve">. Pris for forbehold vil bli lagt til Leverandørens priser under evalueringen.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375"/>
        <w:gridCol w:w="1348"/>
        <w:gridCol w:w="2602"/>
        <w:gridCol w:w="2608"/>
        <w:gridCol w:w="1129"/>
      </w:tblGrid>
      <w:tr w:rsidR="00541D88" w14:paraId="01524E7F" w14:textId="77777777" w:rsidTr="00541D88">
        <w:tc>
          <w:tcPr>
            <w:tcW w:w="1375" w:type="dxa"/>
            <w:shd w:val="clear" w:color="auto" w:fill="E7E6E6" w:themeFill="background2"/>
          </w:tcPr>
          <w:p w14:paraId="0A2602D2" w14:textId="0B60BD12" w:rsidR="00541D88" w:rsidRPr="00022081" w:rsidRDefault="00541D88" w:rsidP="00AE3EE4">
            <w:pPr>
              <w:rPr>
                <w:b/>
              </w:rPr>
            </w:pPr>
            <w:r>
              <w:rPr>
                <w:b/>
              </w:rPr>
              <w:t>Dokument</w:t>
            </w:r>
          </w:p>
        </w:tc>
        <w:tc>
          <w:tcPr>
            <w:tcW w:w="1348" w:type="dxa"/>
            <w:shd w:val="clear" w:color="auto" w:fill="E7E6E6" w:themeFill="background2"/>
          </w:tcPr>
          <w:p w14:paraId="6F46EBD5" w14:textId="6447CE01" w:rsidR="00541D88" w:rsidRPr="00022081" w:rsidRDefault="00541D88" w:rsidP="00AE3EE4">
            <w:pPr>
              <w:rPr>
                <w:b/>
              </w:rPr>
            </w:pPr>
            <w:r w:rsidRPr="00022081">
              <w:rPr>
                <w:b/>
              </w:rPr>
              <w:t xml:space="preserve">Punkt i </w:t>
            </w:r>
            <w:r>
              <w:rPr>
                <w:b/>
              </w:rPr>
              <w:t>dokument</w:t>
            </w:r>
          </w:p>
        </w:tc>
        <w:tc>
          <w:tcPr>
            <w:tcW w:w="2602" w:type="dxa"/>
            <w:shd w:val="clear" w:color="auto" w:fill="E7E6E6" w:themeFill="background2"/>
          </w:tcPr>
          <w:p w14:paraId="0ED23767" w14:textId="77777777" w:rsidR="00541D88" w:rsidRPr="00022081" w:rsidRDefault="00541D88" w:rsidP="00AE3EE4">
            <w:pPr>
              <w:rPr>
                <w:b/>
              </w:rPr>
            </w:pPr>
            <w:r w:rsidRPr="00022081">
              <w:rPr>
                <w:b/>
              </w:rPr>
              <w:t>Opprinnelig tekst</w:t>
            </w:r>
          </w:p>
        </w:tc>
        <w:tc>
          <w:tcPr>
            <w:tcW w:w="2608" w:type="dxa"/>
            <w:shd w:val="clear" w:color="auto" w:fill="E7E6E6" w:themeFill="background2"/>
          </w:tcPr>
          <w:p w14:paraId="31A428FC" w14:textId="77777777" w:rsidR="00541D88" w:rsidRPr="00022081" w:rsidRDefault="00541D88" w:rsidP="00AE3EE4">
            <w:pPr>
              <w:rPr>
                <w:b/>
              </w:rPr>
            </w:pPr>
            <w:r w:rsidRPr="00022081">
              <w:rPr>
                <w:b/>
              </w:rPr>
              <w:t>Ny tekst</w:t>
            </w:r>
          </w:p>
        </w:tc>
        <w:tc>
          <w:tcPr>
            <w:tcW w:w="1129" w:type="dxa"/>
            <w:shd w:val="clear" w:color="auto" w:fill="E7E6E6" w:themeFill="background2"/>
          </w:tcPr>
          <w:p w14:paraId="01C518BA" w14:textId="77777777" w:rsidR="00541D88" w:rsidRPr="00022081" w:rsidRDefault="00541D88" w:rsidP="00AE3EE4">
            <w:pPr>
              <w:rPr>
                <w:b/>
              </w:rPr>
            </w:pPr>
            <w:r w:rsidRPr="00022081">
              <w:rPr>
                <w:b/>
              </w:rPr>
              <w:t>Pris</w:t>
            </w:r>
          </w:p>
        </w:tc>
      </w:tr>
      <w:tr w:rsidR="00541D88" w14:paraId="660A9E48" w14:textId="77777777" w:rsidTr="00541D88">
        <w:tc>
          <w:tcPr>
            <w:tcW w:w="1375" w:type="dxa"/>
            <w:shd w:val="clear" w:color="auto" w:fill="DEEAF6" w:themeFill="accent1" w:themeFillTint="33"/>
          </w:tcPr>
          <w:p w14:paraId="4D9A1716" w14:textId="77777777" w:rsidR="00541D88" w:rsidRDefault="00541D88" w:rsidP="00AE3EE4"/>
        </w:tc>
        <w:tc>
          <w:tcPr>
            <w:tcW w:w="1348" w:type="dxa"/>
            <w:shd w:val="clear" w:color="auto" w:fill="DEEAF6" w:themeFill="accent1" w:themeFillTint="33"/>
          </w:tcPr>
          <w:p w14:paraId="2B747344" w14:textId="77777777" w:rsidR="00541D88" w:rsidRDefault="00541D88" w:rsidP="00AE3EE4"/>
        </w:tc>
        <w:tc>
          <w:tcPr>
            <w:tcW w:w="2602" w:type="dxa"/>
            <w:shd w:val="clear" w:color="auto" w:fill="DEEAF6" w:themeFill="accent1" w:themeFillTint="33"/>
          </w:tcPr>
          <w:p w14:paraId="2D76BAFD" w14:textId="77777777" w:rsidR="00541D88" w:rsidRDefault="00541D88" w:rsidP="00AE3EE4"/>
        </w:tc>
        <w:tc>
          <w:tcPr>
            <w:tcW w:w="2608" w:type="dxa"/>
            <w:shd w:val="clear" w:color="auto" w:fill="DEEAF6" w:themeFill="accent1" w:themeFillTint="33"/>
          </w:tcPr>
          <w:p w14:paraId="3EF05A18" w14:textId="77777777" w:rsidR="00541D88" w:rsidRDefault="00541D88" w:rsidP="00AE3EE4"/>
        </w:tc>
        <w:tc>
          <w:tcPr>
            <w:tcW w:w="1129" w:type="dxa"/>
            <w:shd w:val="clear" w:color="auto" w:fill="DEEAF6" w:themeFill="accent1" w:themeFillTint="33"/>
          </w:tcPr>
          <w:p w14:paraId="25BD30EC" w14:textId="77777777" w:rsidR="00541D88" w:rsidRDefault="00541D88" w:rsidP="00AE3EE4"/>
        </w:tc>
      </w:tr>
      <w:tr w:rsidR="00541D88" w14:paraId="6056C272" w14:textId="77777777" w:rsidTr="00541D88">
        <w:tc>
          <w:tcPr>
            <w:tcW w:w="1375" w:type="dxa"/>
            <w:shd w:val="clear" w:color="auto" w:fill="DEEAF6" w:themeFill="accent1" w:themeFillTint="33"/>
          </w:tcPr>
          <w:p w14:paraId="4067141C" w14:textId="77777777" w:rsidR="00541D88" w:rsidRDefault="00541D88" w:rsidP="00AE3EE4"/>
        </w:tc>
        <w:tc>
          <w:tcPr>
            <w:tcW w:w="1348" w:type="dxa"/>
            <w:shd w:val="clear" w:color="auto" w:fill="DEEAF6" w:themeFill="accent1" w:themeFillTint="33"/>
          </w:tcPr>
          <w:p w14:paraId="4D7B5BD9" w14:textId="77777777" w:rsidR="00541D88" w:rsidRDefault="00541D88" w:rsidP="00AE3EE4"/>
        </w:tc>
        <w:tc>
          <w:tcPr>
            <w:tcW w:w="2602" w:type="dxa"/>
            <w:shd w:val="clear" w:color="auto" w:fill="DEEAF6" w:themeFill="accent1" w:themeFillTint="33"/>
          </w:tcPr>
          <w:p w14:paraId="107F8055" w14:textId="77777777" w:rsidR="00541D88" w:rsidRDefault="00541D88" w:rsidP="00AE3EE4"/>
        </w:tc>
        <w:tc>
          <w:tcPr>
            <w:tcW w:w="2608" w:type="dxa"/>
            <w:shd w:val="clear" w:color="auto" w:fill="DEEAF6" w:themeFill="accent1" w:themeFillTint="33"/>
          </w:tcPr>
          <w:p w14:paraId="066AF0F5" w14:textId="77777777" w:rsidR="00541D88" w:rsidRDefault="00541D88" w:rsidP="00AE3EE4"/>
        </w:tc>
        <w:tc>
          <w:tcPr>
            <w:tcW w:w="1129" w:type="dxa"/>
            <w:shd w:val="clear" w:color="auto" w:fill="DEEAF6" w:themeFill="accent1" w:themeFillTint="33"/>
          </w:tcPr>
          <w:p w14:paraId="4FAAA3B2" w14:textId="77777777" w:rsidR="00541D88" w:rsidRDefault="00541D88" w:rsidP="00AE3EE4"/>
        </w:tc>
      </w:tr>
      <w:tr w:rsidR="00541D88" w14:paraId="0CEF3452" w14:textId="77777777" w:rsidTr="00541D88">
        <w:tc>
          <w:tcPr>
            <w:tcW w:w="1375" w:type="dxa"/>
            <w:shd w:val="clear" w:color="auto" w:fill="DEEAF6" w:themeFill="accent1" w:themeFillTint="33"/>
          </w:tcPr>
          <w:p w14:paraId="7B6E86FF" w14:textId="77777777" w:rsidR="00541D88" w:rsidRDefault="00541D88" w:rsidP="00AE3EE4"/>
        </w:tc>
        <w:tc>
          <w:tcPr>
            <w:tcW w:w="1348" w:type="dxa"/>
            <w:shd w:val="clear" w:color="auto" w:fill="DEEAF6" w:themeFill="accent1" w:themeFillTint="33"/>
          </w:tcPr>
          <w:p w14:paraId="5A3DE0F1" w14:textId="77777777" w:rsidR="00541D88" w:rsidRDefault="00541D88" w:rsidP="00AE3EE4"/>
        </w:tc>
        <w:tc>
          <w:tcPr>
            <w:tcW w:w="2602" w:type="dxa"/>
            <w:shd w:val="clear" w:color="auto" w:fill="DEEAF6" w:themeFill="accent1" w:themeFillTint="33"/>
          </w:tcPr>
          <w:p w14:paraId="12EB6495" w14:textId="77777777" w:rsidR="00541D88" w:rsidRDefault="00541D88" w:rsidP="00AE3EE4"/>
        </w:tc>
        <w:tc>
          <w:tcPr>
            <w:tcW w:w="2608" w:type="dxa"/>
            <w:shd w:val="clear" w:color="auto" w:fill="DEEAF6" w:themeFill="accent1" w:themeFillTint="33"/>
          </w:tcPr>
          <w:p w14:paraId="6B7E523C" w14:textId="77777777" w:rsidR="00541D88" w:rsidRDefault="00541D88" w:rsidP="00AE3EE4"/>
        </w:tc>
        <w:tc>
          <w:tcPr>
            <w:tcW w:w="1129" w:type="dxa"/>
            <w:shd w:val="clear" w:color="auto" w:fill="DEEAF6" w:themeFill="accent1" w:themeFillTint="33"/>
          </w:tcPr>
          <w:p w14:paraId="6825CB25" w14:textId="77777777" w:rsidR="00541D88" w:rsidRDefault="00541D88" w:rsidP="00AE3EE4"/>
        </w:tc>
      </w:tr>
      <w:tr w:rsidR="00541D88" w14:paraId="596B9433" w14:textId="77777777" w:rsidTr="00541D88">
        <w:tc>
          <w:tcPr>
            <w:tcW w:w="1375" w:type="dxa"/>
            <w:shd w:val="clear" w:color="auto" w:fill="DEEAF6" w:themeFill="accent1" w:themeFillTint="33"/>
          </w:tcPr>
          <w:p w14:paraId="4FB6D427" w14:textId="77777777" w:rsidR="00541D88" w:rsidRDefault="00541D88" w:rsidP="00AE3EE4"/>
        </w:tc>
        <w:tc>
          <w:tcPr>
            <w:tcW w:w="1348" w:type="dxa"/>
            <w:shd w:val="clear" w:color="auto" w:fill="DEEAF6" w:themeFill="accent1" w:themeFillTint="33"/>
          </w:tcPr>
          <w:p w14:paraId="33F5B602" w14:textId="77777777" w:rsidR="00541D88" w:rsidRDefault="00541D88" w:rsidP="00AE3EE4"/>
        </w:tc>
        <w:tc>
          <w:tcPr>
            <w:tcW w:w="2602" w:type="dxa"/>
            <w:shd w:val="clear" w:color="auto" w:fill="DEEAF6" w:themeFill="accent1" w:themeFillTint="33"/>
          </w:tcPr>
          <w:p w14:paraId="74543C65" w14:textId="77777777" w:rsidR="00541D88" w:rsidRDefault="00541D88" w:rsidP="00AE3EE4"/>
        </w:tc>
        <w:tc>
          <w:tcPr>
            <w:tcW w:w="2608" w:type="dxa"/>
            <w:shd w:val="clear" w:color="auto" w:fill="DEEAF6" w:themeFill="accent1" w:themeFillTint="33"/>
          </w:tcPr>
          <w:p w14:paraId="5E9DEE71" w14:textId="77777777" w:rsidR="00541D88" w:rsidRDefault="00541D88" w:rsidP="00AE3EE4"/>
        </w:tc>
        <w:tc>
          <w:tcPr>
            <w:tcW w:w="1129" w:type="dxa"/>
            <w:shd w:val="clear" w:color="auto" w:fill="DEEAF6" w:themeFill="accent1" w:themeFillTint="33"/>
          </w:tcPr>
          <w:p w14:paraId="6BD159B6" w14:textId="77777777" w:rsidR="00541D88" w:rsidRDefault="00541D88" w:rsidP="00AE3EE4"/>
        </w:tc>
      </w:tr>
    </w:tbl>
    <w:p w14:paraId="0D812BE9" w14:textId="77777777" w:rsidR="00541D88" w:rsidRDefault="00541D88" w:rsidP="00B82608"/>
    <w:bookmarkEnd w:id="1"/>
    <w:sectPr w:rsidR="00541D88" w:rsidSect="004376C9">
      <w:headerReference w:type="default" r:id="rId11"/>
      <w:footerReference w:type="default" r:id="rId12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D2C50E" w14:textId="77777777" w:rsidR="00161FF2" w:rsidRDefault="00161FF2" w:rsidP="00161FF2">
      <w:pPr>
        <w:spacing w:after="0" w:line="240" w:lineRule="auto"/>
      </w:pPr>
      <w:r>
        <w:separator/>
      </w:r>
    </w:p>
  </w:endnote>
  <w:endnote w:type="continuationSeparator" w:id="0">
    <w:p w14:paraId="6A9A6B37" w14:textId="77777777" w:rsidR="00161FF2" w:rsidRDefault="00161FF2" w:rsidP="00161F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9C76FF" w14:textId="77777777" w:rsidR="00161FF2" w:rsidRDefault="00161FF2">
    <w:pPr>
      <w:pStyle w:val="Bunntekst"/>
    </w:pPr>
  </w:p>
  <w:p w14:paraId="238DDA52" w14:textId="77777777" w:rsidR="00161FF2" w:rsidRDefault="00161FF2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7109359"/>
      <w:docPartObj>
        <w:docPartGallery w:val="Page Numbers (Bottom of Page)"/>
        <w:docPartUnique/>
      </w:docPartObj>
    </w:sdtPr>
    <w:sdtEndPr/>
    <w:sdtContent>
      <w:sdt>
        <w:sdtPr>
          <w:id w:val="-754518261"/>
          <w:docPartObj>
            <w:docPartGallery w:val="Page Numbers (Top of Page)"/>
            <w:docPartUnique/>
          </w:docPartObj>
        </w:sdtPr>
        <w:sdtEndPr/>
        <w:sdtContent>
          <w:p w14:paraId="26F21D4B" w14:textId="77777777" w:rsidR="00DC5661" w:rsidRDefault="00DC5661" w:rsidP="00AF673D">
            <w:pPr>
              <w:pStyle w:val="Bunntekst"/>
              <w:pBdr>
                <w:bottom w:val="single" w:sz="6" w:space="1" w:color="auto"/>
              </w:pBdr>
              <w:tabs>
                <w:tab w:val="left" w:pos="993"/>
              </w:tabs>
            </w:pPr>
          </w:p>
          <w:p w14:paraId="315A8483" w14:textId="41EA7B65" w:rsidR="00AF673D" w:rsidRDefault="00541D88" w:rsidP="00AF673D">
            <w:pPr>
              <w:pStyle w:val="Bunntekst"/>
              <w:tabs>
                <w:tab w:val="left" w:pos="993"/>
              </w:tabs>
            </w:pPr>
            <w:r>
              <w:t>Forbeholdskatalog</w:t>
            </w:r>
          </w:p>
          <w:p w14:paraId="789A6D41" w14:textId="77777777" w:rsidR="00DB563A" w:rsidRDefault="00DB563A" w:rsidP="00AF673D">
            <w:pPr>
              <w:pStyle w:val="Bunntekst"/>
              <w:tabs>
                <w:tab w:val="left" w:pos="993"/>
              </w:tabs>
              <w:ind w:firstLine="993"/>
              <w:jc w:val="right"/>
            </w:pPr>
            <w:r>
              <w:t xml:space="preserve">Side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90188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av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90188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75E4462" w14:textId="77777777" w:rsidR="00DB563A" w:rsidRPr="00DB563A" w:rsidRDefault="00DB563A" w:rsidP="00DB563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38ABB2" w14:textId="77777777" w:rsidR="00161FF2" w:rsidRDefault="00161FF2" w:rsidP="00161FF2">
      <w:pPr>
        <w:spacing w:after="0" w:line="240" w:lineRule="auto"/>
      </w:pPr>
      <w:r>
        <w:separator/>
      </w:r>
    </w:p>
  </w:footnote>
  <w:footnote w:type="continuationSeparator" w:id="0">
    <w:p w14:paraId="64903DDF" w14:textId="77777777" w:rsidR="00161FF2" w:rsidRDefault="00161FF2" w:rsidP="00161F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1F464A" w14:textId="77777777" w:rsidR="00DB563A" w:rsidRDefault="00161FF2">
    <w:pPr>
      <w:pStyle w:val="Topptekst"/>
    </w:pPr>
    <w:r>
      <w:rPr>
        <w:rFonts w:ascii="Arial" w:hAnsi="Arial" w:cs="Arial"/>
        <w:b/>
        <w:noProof/>
        <w:sz w:val="18"/>
        <w:szCs w:val="18"/>
        <w:lang w:eastAsia="nb-NO"/>
      </w:rPr>
      <w:drawing>
        <wp:inline distT="0" distB="0" distL="0" distR="0" wp14:anchorId="5C0C8DB1" wp14:editId="68A4A1D4">
          <wp:extent cx="2345635" cy="668310"/>
          <wp:effectExtent l="0" t="0" r="0" b="0"/>
          <wp:docPr id="15" name="Bild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52425" cy="6702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5D9812" w14:textId="77777777" w:rsidR="00DB563A" w:rsidRDefault="00DB563A">
    <w:pPr>
      <w:pStyle w:val="Topptekst"/>
    </w:pPr>
    <w:r>
      <w:rPr>
        <w:rFonts w:ascii="Arial" w:hAnsi="Arial" w:cs="Arial"/>
        <w:b/>
        <w:noProof/>
        <w:sz w:val="18"/>
        <w:szCs w:val="18"/>
        <w:lang w:eastAsia="nb-NO"/>
      </w:rPr>
      <w:drawing>
        <wp:inline distT="0" distB="0" distL="0" distR="0" wp14:anchorId="0EE13CC0" wp14:editId="71E45974">
          <wp:extent cx="2049780" cy="584016"/>
          <wp:effectExtent l="0" t="0" r="7620" b="6985"/>
          <wp:docPr id="16" name="Bild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7492" cy="58336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CF281" w14:textId="77777777" w:rsidR="00DB563A" w:rsidRDefault="00DB563A">
    <w:pPr>
      <w:pStyle w:val="Topptekst"/>
    </w:pPr>
    <w:r>
      <w:rPr>
        <w:rFonts w:ascii="Arial" w:hAnsi="Arial" w:cs="Arial"/>
        <w:b/>
        <w:noProof/>
        <w:sz w:val="18"/>
        <w:szCs w:val="18"/>
        <w:lang w:eastAsia="nb-NO"/>
      </w:rPr>
      <w:drawing>
        <wp:inline distT="0" distB="0" distL="0" distR="0" wp14:anchorId="6048B0D3" wp14:editId="5FB467E4">
          <wp:extent cx="1704975" cy="485775"/>
          <wp:effectExtent l="0" t="0" r="9525" b="9525"/>
          <wp:docPr id="5" name="Bild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975" cy="485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A7A08"/>
    <w:multiLevelType w:val="hybridMultilevel"/>
    <w:tmpl w:val="33661D82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8A7D0E"/>
    <w:multiLevelType w:val="hybridMultilevel"/>
    <w:tmpl w:val="62DAA77E"/>
    <w:lvl w:ilvl="0" w:tplc="04140017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E8C43988">
      <w:start w:val="1"/>
      <w:numFmt w:val="lowerLetter"/>
      <w:pStyle w:val="Bokstavliste2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2C102B44"/>
    <w:multiLevelType w:val="hybridMultilevel"/>
    <w:tmpl w:val="F8E4F32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002067"/>
    <w:multiLevelType w:val="hybridMultilevel"/>
    <w:tmpl w:val="B212D592"/>
    <w:lvl w:ilvl="0" w:tplc="04140017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43D514B4"/>
    <w:multiLevelType w:val="hybridMultilevel"/>
    <w:tmpl w:val="CDC0B85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8B03FD"/>
    <w:multiLevelType w:val="multilevel"/>
    <w:tmpl w:val="BAA6EEE8"/>
    <w:lvl w:ilvl="0">
      <w:start w:val="1"/>
      <w:numFmt w:val="decimal"/>
      <w:pStyle w:val="Overskrift1"/>
      <w:lvlText w:val="%1."/>
      <w:lvlJc w:val="left"/>
      <w:pPr>
        <w:ind w:left="360" w:hanging="360"/>
      </w:pPr>
    </w:lvl>
    <w:lvl w:ilvl="1">
      <w:start w:val="1"/>
      <w:numFmt w:val="decimal"/>
      <w:pStyle w:val="Overskrift2"/>
      <w:lvlText w:val="%1.%2."/>
      <w:lvlJc w:val="left"/>
      <w:pPr>
        <w:ind w:left="792" w:hanging="432"/>
      </w:pPr>
    </w:lvl>
    <w:lvl w:ilvl="2">
      <w:start w:val="1"/>
      <w:numFmt w:val="decimal"/>
      <w:pStyle w:val="Overskrift3"/>
      <w:lvlText w:val="%1.%2.%3."/>
      <w:lvlJc w:val="left"/>
      <w:pPr>
        <w:ind w:left="1224" w:hanging="504"/>
      </w:pPr>
    </w:lvl>
    <w:lvl w:ilvl="3">
      <w:start w:val="1"/>
      <w:numFmt w:val="decimal"/>
      <w:pStyle w:val="Overskrift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E7407B2"/>
    <w:multiLevelType w:val="hybridMultilevel"/>
    <w:tmpl w:val="3572C20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0EDF20">
      <w:numFmt w:val="bullet"/>
      <w:lvlText w:val="•"/>
      <w:lvlJc w:val="left"/>
      <w:pPr>
        <w:ind w:left="1785" w:hanging="705"/>
      </w:pPr>
      <w:rPr>
        <w:rFonts w:ascii="Verdana" w:eastAsia="Times New Roman" w:hAnsi="Verdana" w:cs="Times New Roman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4"/>
  </w:num>
  <w:num w:numId="5">
    <w:abstractNumId w:val="5"/>
  </w:num>
  <w:num w:numId="6">
    <w:abstractNumId w:val="0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proofState w:spelling="clean"/>
  <w:documentProtection w:edit="readOnly" w:formatting="1" w:enforcement="0"/>
  <w:defaultTabStop w:val="708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FF2"/>
    <w:rsid w:val="00042D2A"/>
    <w:rsid w:val="00093C57"/>
    <w:rsid w:val="000A3A0E"/>
    <w:rsid w:val="000C001F"/>
    <w:rsid w:val="000C2535"/>
    <w:rsid w:val="000F4BE2"/>
    <w:rsid w:val="0011193E"/>
    <w:rsid w:val="0013089D"/>
    <w:rsid w:val="00161FF2"/>
    <w:rsid w:val="0016336A"/>
    <w:rsid w:val="001B1126"/>
    <w:rsid w:val="001D5D16"/>
    <w:rsid w:val="00206731"/>
    <w:rsid w:val="00213F4D"/>
    <w:rsid w:val="00230E4F"/>
    <w:rsid w:val="00237174"/>
    <w:rsid w:val="002A74A8"/>
    <w:rsid w:val="002B66CF"/>
    <w:rsid w:val="002C0CF0"/>
    <w:rsid w:val="003117F6"/>
    <w:rsid w:val="003D52EB"/>
    <w:rsid w:val="004376C9"/>
    <w:rsid w:val="00450942"/>
    <w:rsid w:val="004B41C5"/>
    <w:rsid w:val="004C201A"/>
    <w:rsid w:val="00541D88"/>
    <w:rsid w:val="00565C8B"/>
    <w:rsid w:val="00580767"/>
    <w:rsid w:val="00590188"/>
    <w:rsid w:val="005D557D"/>
    <w:rsid w:val="005F3A0F"/>
    <w:rsid w:val="006B5A77"/>
    <w:rsid w:val="006C466C"/>
    <w:rsid w:val="006D11E3"/>
    <w:rsid w:val="006E6210"/>
    <w:rsid w:val="00797556"/>
    <w:rsid w:val="007A1330"/>
    <w:rsid w:val="00811DA8"/>
    <w:rsid w:val="00883C26"/>
    <w:rsid w:val="008A3D65"/>
    <w:rsid w:val="00933F7E"/>
    <w:rsid w:val="0095158F"/>
    <w:rsid w:val="00956CD6"/>
    <w:rsid w:val="00993836"/>
    <w:rsid w:val="009D3F66"/>
    <w:rsid w:val="00A3025F"/>
    <w:rsid w:val="00A50008"/>
    <w:rsid w:val="00AC36BB"/>
    <w:rsid w:val="00AE5689"/>
    <w:rsid w:val="00AF673D"/>
    <w:rsid w:val="00B00F7F"/>
    <w:rsid w:val="00B1524B"/>
    <w:rsid w:val="00B23023"/>
    <w:rsid w:val="00B72EC5"/>
    <w:rsid w:val="00B75208"/>
    <w:rsid w:val="00B82608"/>
    <w:rsid w:val="00B93EBF"/>
    <w:rsid w:val="00C930EE"/>
    <w:rsid w:val="00CA6D27"/>
    <w:rsid w:val="00CB1209"/>
    <w:rsid w:val="00CC23DC"/>
    <w:rsid w:val="00D10F87"/>
    <w:rsid w:val="00D677F2"/>
    <w:rsid w:val="00D95DF3"/>
    <w:rsid w:val="00DA4105"/>
    <w:rsid w:val="00DB563A"/>
    <w:rsid w:val="00DB6349"/>
    <w:rsid w:val="00DC5661"/>
    <w:rsid w:val="00DD470A"/>
    <w:rsid w:val="00E22ECF"/>
    <w:rsid w:val="00E95014"/>
    <w:rsid w:val="00EC1D5F"/>
    <w:rsid w:val="00EC5FFF"/>
    <w:rsid w:val="00F05CB9"/>
    <w:rsid w:val="00F41074"/>
    <w:rsid w:val="00F837F6"/>
    <w:rsid w:val="00FB4788"/>
    <w:rsid w:val="00FE245E"/>
    <w:rsid w:val="00FE4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  <w14:docId w14:val="13CD34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83C26"/>
    <w:rPr>
      <w:rFonts w:ascii="Verdana" w:hAnsi="Verdana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580767"/>
    <w:pPr>
      <w:keepNext/>
      <w:keepLines/>
      <w:numPr>
        <w:numId w:val="1"/>
      </w:numPr>
      <w:spacing w:before="240" w:after="0"/>
      <w:ind w:left="357" w:hanging="357"/>
      <w:outlineLvl w:val="0"/>
    </w:pPr>
    <w:rPr>
      <w:rFonts w:eastAsiaTheme="majorEastAsia" w:cstheme="majorBidi"/>
      <w:b/>
      <w:bCs/>
      <w:sz w:val="22"/>
    </w:rPr>
  </w:style>
  <w:style w:type="paragraph" w:styleId="Overskrift2">
    <w:name w:val="heading 2"/>
    <w:basedOn w:val="Overskrift1"/>
    <w:next w:val="Normal"/>
    <w:link w:val="Overskrift2Tegn"/>
    <w:uiPriority w:val="9"/>
    <w:unhideWhenUsed/>
    <w:qFormat/>
    <w:rsid w:val="007A1330"/>
    <w:pPr>
      <w:numPr>
        <w:ilvl w:val="1"/>
      </w:numPr>
      <w:ind w:left="709" w:hanging="715"/>
      <w:outlineLvl w:val="1"/>
    </w:pPr>
    <w:rPr>
      <w:sz w:val="20"/>
      <w:szCs w:val="20"/>
    </w:rPr>
  </w:style>
  <w:style w:type="paragraph" w:styleId="Overskrift3">
    <w:name w:val="heading 3"/>
    <w:basedOn w:val="Overskrift1"/>
    <w:next w:val="Normal"/>
    <w:link w:val="Overskrift3Tegn"/>
    <w:uiPriority w:val="9"/>
    <w:unhideWhenUsed/>
    <w:qFormat/>
    <w:rsid w:val="007A1330"/>
    <w:pPr>
      <w:numPr>
        <w:ilvl w:val="2"/>
      </w:numPr>
      <w:ind w:left="851" w:hanging="851"/>
      <w:outlineLvl w:val="2"/>
    </w:pPr>
    <w:rPr>
      <w:b w:val="0"/>
      <w:sz w:val="20"/>
      <w:szCs w:val="20"/>
    </w:rPr>
  </w:style>
  <w:style w:type="paragraph" w:styleId="Overskrift4">
    <w:name w:val="heading 4"/>
    <w:basedOn w:val="Overskrift1"/>
    <w:next w:val="Normal"/>
    <w:link w:val="Overskrift4Tegn"/>
    <w:autoRedefine/>
    <w:uiPriority w:val="9"/>
    <w:unhideWhenUsed/>
    <w:qFormat/>
    <w:rsid w:val="007A1330"/>
    <w:pPr>
      <w:numPr>
        <w:ilvl w:val="3"/>
      </w:numPr>
      <w:ind w:left="1276" w:hanging="1276"/>
      <w:outlineLvl w:val="3"/>
    </w:pPr>
    <w:rPr>
      <w:b w:val="0"/>
      <w:i/>
      <w:sz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161F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161FF2"/>
  </w:style>
  <w:style w:type="paragraph" w:styleId="Bunntekst">
    <w:name w:val="footer"/>
    <w:basedOn w:val="Normal"/>
    <w:link w:val="BunntekstTegn"/>
    <w:uiPriority w:val="99"/>
    <w:unhideWhenUsed/>
    <w:rsid w:val="00161F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161FF2"/>
  </w:style>
  <w:style w:type="paragraph" w:styleId="Bobletekst">
    <w:name w:val="Balloon Text"/>
    <w:basedOn w:val="Normal"/>
    <w:link w:val="BobletekstTegn"/>
    <w:uiPriority w:val="99"/>
    <w:semiHidden/>
    <w:unhideWhenUsed/>
    <w:rsid w:val="00161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61FF2"/>
    <w:rPr>
      <w:rFonts w:ascii="Tahoma" w:hAnsi="Tahoma" w:cs="Tahoma"/>
      <w:sz w:val="16"/>
      <w:szCs w:val="16"/>
    </w:rPr>
  </w:style>
  <w:style w:type="paragraph" w:customStyle="1" w:styleId="Footerpage1">
    <w:name w:val="Footer page 1"/>
    <w:basedOn w:val="Normal"/>
    <w:qFormat/>
    <w:rsid w:val="00161FF2"/>
    <w:pPr>
      <w:pBdr>
        <w:top w:val="single" w:sz="4" w:space="1" w:color="auto"/>
      </w:pBdr>
      <w:tabs>
        <w:tab w:val="center" w:pos="4703"/>
        <w:tab w:val="right" w:pos="9406"/>
      </w:tabs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Garamond" w:eastAsia="Times New Roman" w:hAnsi="Garamond" w:cs="Times New Roman"/>
      <w:noProof/>
      <w:sz w:val="28"/>
      <w:szCs w:val="20"/>
      <w:lang w:val="en-GB" w:eastAsia="nb-NO"/>
    </w:rPr>
  </w:style>
  <w:style w:type="character" w:styleId="Plassholdertekst">
    <w:name w:val="Placeholder Text"/>
    <w:basedOn w:val="Standardskriftforavsnitt"/>
    <w:uiPriority w:val="99"/>
    <w:semiHidden/>
    <w:rsid w:val="00161FF2"/>
    <w:rPr>
      <w:color w:val="808080"/>
    </w:rPr>
  </w:style>
  <w:style w:type="table" w:styleId="Tabellrutenett">
    <w:name w:val="Table Grid"/>
    <w:basedOn w:val="Vanligtabell"/>
    <w:uiPriority w:val="59"/>
    <w:rsid w:val="00161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9"/>
    <w:rsid w:val="00580767"/>
    <w:rPr>
      <w:rFonts w:ascii="Verdana" w:eastAsiaTheme="majorEastAsia" w:hAnsi="Verdana" w:cstheme="majorBidi"/>
      <w:b/>
      <w:bCs/>
    </w:rPr>
  </w:style>
  <w:style w:type="paragraph" w:styleId="INNH1">
    <w:name w:val="toc 1"/>
    <w:basedOn w:val="Normal"/>
    <w:next w:val="Normal"/>
    <w:autoRedefine/>
    <w:uiPriority w:val="39"/>
    <w:unhideWhenUsed/>
    <w:rsid w:val="009D3F66"/>
    <w:pPr>
      <w:tabs>
        <w:tab w:val="left" w:pos="660"/>
        <w:tab w:val="right" w:leader="dot" w:pos="9062"/>
      </w:tabs>
      <w:spacing w:after="100"/>
    </w:pPr>
  </w:style>
  <w:style w:type="character" w:styleId="Hyperkobling">
    <w:name w:val="Hyperlink"/>
    <w:basedOn w:val="Standardskriftforavsnitt"/>
    <w:uiPriority w:val="99"/>
    <w:unhideWhenUsed/>
    <w:rsid w:val="009D3F66"/>
    <w:rPr>
      <w:color w:val="0563C1" w:themeColor="hyperlink"/>
      <w:u w:val="single"/>
    </w:rPr>
  </w:style>
  <w:style w:type="character" w:styleId="Boktittel">
    <w:name w:val="Book Title"/>
    <w:uiPriority w:val="33"/>
    <w:qFormat/>
    <w:rsid w:val="00883C26"/>
    <w:rPr>
      <w:rFonts w:ascii="Verdana" w:hAnsi="Verdana"/>
      <w:b/>
      <w:sz w:val="48"/>
      <w:szCs w:val="48"/>
    </w:rPr>
  </w:style>
  <w:style w:type="paragraph" w:styleId="Tittel">
    <w:name w:val="Title"/>
    <w:aliases w:val="Tabelltekst forside"/>
    <w:basedOn w:val="Normal"/>
    <w:next w:val="Normal"/>
    <w:link w:val="TittelTegn"/>
    <w:uiPriority w:val="10"/>
    <w:rsid w:val="00883C26"/>
    <w:pPr>
      <w:pBdr>
        <w:bottom w:val="single" w:sz="8" w:space="4" w:color="5B9BD5" w:themeColor="accent1"/>
      </w:pBdr>
      <w:spacing w:after="300" w:line="240" w:lineRule="auto"/>
      <w:contextualSpacing/>
    </w:pPr>
    <w:rPr>
      <w:rFonts w:eastAsiaTheme="majorEastAsia" w:cstheme="majorBidi"/>
      <w:color w:val="323E4F" w:themeColor="text2" w:themeShade="BF"/>
      <w:spacing w:val="5"/>
      <w:kern w:val="28"/>
      <w:sz w:val="28"/>
      <w:szCs w:val="52"/>
    </w:rPr>
  </w:style>
  <w:style w:type="character" w:customStyle="1" w:styleId="TittelTegn">
    <w:name w:val="Tittel Tegn"/>
    <w:aliases w:val="Tabelltekst forside Tegn"/>
    <w:basedOn w:val="Standardskriftforavsnitt"/>
    <w:link w:val="Tittel"/>
    <w:uiPriority w:val="10"/>
    <w:rsid w:val="00883C26"/>
    <w:rPr>
      <w:rFonts w:ascii="Verdana" w:eastAsiaTheme="majorEastAsia" w:hAnsi="Verdana" w:cstheme="majorBidi"/>
      <w:color w:val="323E4F" w:themeColor="text2" w:themeShade="BF"/>
      <w:spacing w:val="5"/>
      <w:kern w:val="28"/>
      <w:sz w:val="28"/>
      <w:szCs w:val="5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7A1330"/>
    <w:rPr>
      <w:rFonts w:ascii="Verdana" w:eastAsiaTheme="majorEastAsia" w:hAnsi="Verdana" w:cstheme="majorBidi"/>
      <w:b/>
      <w:bCs/>
      <w:sz w:val="20"/>
      <w:szCs w:val="20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7A1330"/>
    <w:rPr>
      <w:rFonts w:ascii="Verdana" w:eastAsiaTheme="majorEastAsia" w:hAnsi="Verdana" w:cstheme="majorBidi"/>
      <w:bCs/>
      <w:sz w:val="20"/>
      <w:szCs w:val="20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7A1330"/>
    <w:rPr>
      <w:rFonts w:ascii="Verdana" w:eastAsiaTheme="majorEastAsia" w:hAnsi="Verdana" w:cstheme="majorBidi"/>
      <w:bCs/>
      <w:i/>
      <w:sz w:val="20"/>
    </w:rPr>
  </w:style>
  <w:style w:type="paragraph" w:styleId="INNH2">
    <w:name w:val="toc 2"/>
    <w:basedOn w:val="Normal"/>
    <w:next w:val="Normal"/>
    <w:autoRedefine/>
    <w:uiPriority w:val="39"/>
    <w:unhideWhenUsed/>
    <w:rsid w:val="00B23023"/>
    <w:pPr>
      <w:spacing w:after="100"/>
      <w:ind w:left="200"/>
    </w:pPr>
  </w:style>
  <w:style w:type="paragraph" w:styleId="INNH3">
    <w:name w:val="toc 3"/>
    <w:basedOn w:val="Normal"/>
    <w:next w:val="Normal"/>
    <w:autoRedefine/>
    <w:uiPriority w:val="39"/>
    <w:unhideWhenUsed/>
    <w:rsid w:val="00B23023"/>
    <w:pPr>
      <w:spacing w:after="100"/>
      <w:ind w:left="400"/>
    </w:pPr>
  </w:style>
  <w:style w:type="paragraph" w:styleId="Listeavsnitt">
    <w:name w:val="List Paragraph"/>
    <w:basedOn w:val="Normal"/>
    <w:link w:val="ListeavsnittTegn"/>
    <w:uiPriority w:val="34"/>
    <w:qFormat/>
    <w:rsid w:val="00B1524B"/>
    <w:pPr>
      <w:spacing w:after="0" w:line="300" w:lineRule="atLeast"/>
      <w:ind w:left="720"/>
      <w:contextualSpacing/>
    </w:pPr>
    <w:rPr>
      <w:rFonts w:eastAsia="Times New Roman" w:cs="Times New Roman"/>
      <w:szCs w:val="19"/>
      <w:lang w:eastAsia="nb-NO"/>
    </w:rPr>
  </w:style>
  <w:style w:type="character" w:customStyle="1" w:styleId="ListeavsnittTegn">
    <w:name w:val="Listeavsnitt Tegn"/>
    <w:basedOn w:val="Standardskriftforavsnitt"/>
    <w:link w:val="Listeavsnitt"/>
    <w:uiPriority w:val="34"/>
    <w:rsid w:val="00B1524B"/>
    <w:rPr>
      <w:rFonts w:ascii="Verdana" w:eastAsia="Times New Roman" w:hAnsi="Verdana" w:cs="Times New Roman"/>
      <w:sz w:val="20"/>
      <w:szCs w:val="19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E22ECF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E22ECF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E22ECF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E22ECF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E22ECF"/>
    <w:rPr>
      <w:rFonts w:ascii="Verdana" w:hAnsi="Verdana"/>
      <w:b/>
      <w:bCs/>
      <w:sz w:val="20"/>
      <w:szCs w:val="20"/>
    </w:rPr>
  </w:style>
  <w:style w:type="paragraph" w:customStyle="1" w:styleId="Bokstavliste2">
    <w:name w:val="Bokstavliste 2"/>
    <w:basedOn w:val="Normal"/>
    <w:rsid w:val="00B82608"/>
    <w:pPr>
      <w:widowControl w:val="0"/>
      <w:numPr>
        <w:ilvl w:val="1"/>
        <w:numId w:val="7"/>
      </w:numPr>
      <w:autoSpaceDE w:val="0"/>
      <w:autoSpaceDN w:val="0"/>
      <w:adjustRightInd w:val="0"/>
      <w:spacing w:after="60" w:line="240" w:lineRule="auto"/>
    </w:pPr>
    <w:rPr>
      <w:rFonts w:ascii="Arial" w:eastAsia="Times New Roman" w:hAnsi="Arial" w:cs="Arial"/>
      <w:sz w:val="22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0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31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09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404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8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3718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4663114">
                              <w:marLeft w:val="0"/>
                              <w:marRight w:val="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51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3499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5802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0533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648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9356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7999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351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8726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2996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4313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6571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6763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0686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6202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8778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12817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4039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0197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7854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5181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216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54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73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73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6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67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6483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826381">
                              <w:marLeft w:val="0"/>
                              <w:marRight w:val="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86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76570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658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4469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5824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26586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6645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7084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0197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70820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8438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3291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0215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3199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2779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1619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1826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9896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99144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0809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4549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91185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62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21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67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78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27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4256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8439860">
                              <w:marLeft w:val="0"/>
                              <w:marRight w:val="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4604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6816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14662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7208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0909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8337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81284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0422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17341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5155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121188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3622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1841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8623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49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75072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4295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6348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4026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1514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30021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63769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43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36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91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171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116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587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128534">
                              <w:marLeft w:val="0"/>
                              <w:marRight w:val="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650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1867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6836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9674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890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0436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562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4804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92258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8600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9403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4108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3058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6748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0063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3463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643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1293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7735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0047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3046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7774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B02E46-999D-4DA4-8B60-B96E646E2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119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2026-06-18T08:19:00Z</dcterms:created>
  <dcterms:modified xsi:type="dcterms:W3CDTF">2026-06-18T08:19:00Z</dcterms:modified>
</cp:coreProperties>
</file>